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00" w:rsidRDefault="00561325">
      <w:pPr>
        <w:jc w:val="center"/>
        <w:rPr>
          <w:rFonts w:ascii="Times New Roman" w:hAnsi="Times New Roman"/>
          <w:sz w:val="30"/>
          <w:szCs w:val="30"/>
        </w:rPr>
      </w:pPr>
      <w:r>
        <w:rPr>
          <w:rFonts w:ascii="Times New Roman" w:hAnsi="Times New Roman"/>
          <w:b/>
          <w:sz w:val="30"/>
          <w:szCs w:val="30"/>
        </w:rPr>
        <w:t>Tüm sokakların şiire çıktığı bir yolculuk:</w:t>
      </w:r>
    </w:p>
    <w:p w:rsidR="00B76000" w:rsidRDefault="00561325">
      <w:pPr>
        <w:jc w:val="center"/>
        <w:rPr>
          <w:rFonts w:ascii="Times New Roman" w:hAnsi="Times New Roman"/>
          <w:sz w:val="30"/>
          <w:szCs w:val="30"/>
        </w:rPr>
      </w:pPr>
      <w:r>
        <w:rPr>
          <w:rFonts w:ascii="Times New Roman" w:hAnsi="Times New Roman"/>
          <w:b/>
          <w:sz w:val="30"/>
          <w:szCs w:val="30"/>
        </w:rPr>
        <w:t xml:space="preserve">Uzakların Saldırısı ve </w:t>
      </w:r>
      <w:proofErr w:type="spellStart"/>
      <w:r>
        <w:rPr>
          <w:rFonts w:ascii="Times New Roman" w:hAnsi="Times New Roman"/>
          <w:b/>
          <w:sz w:val="30"/>
          <w:szCs w:val="30"/>
        </w:rPr>
        <w:t>Başka</w:t>
      </w:r>
      <w:proofErr w:type="spellEnd"/>
      <w:r>
        <w:rPr>
          <w:rFonts w:ascii="Times New Roman" w:hAnsi="Times New Roman"/>
          <w:b/>
          <w:sz w:val="30"/>
          <w:szCs w:val="30"/>
        </w:rPr>
        <w:t xml:space="preserve"> Yakınlıklar</w:t>
      </w:r>
    </w:p>
    <w:p w:rsidR="00B76000" w:rsidRDefault="00B76000">
      <w:pPr>
        <w:rPr>
          <w:rFonts w:ascii="Times New Roman" w:hAnsi="Times New Roman"/>
          <w:b/>
        </w:rPr>
      </w:pPr>
    </w:p>
    <w:p w:rsidR="00B76000" w:rsidRDefault="00561325">
      <w:pPr>
        <w:rPr>
          <w:rFonts w:ascii="Times New Roman" w:hAnsi="Times New Roman"/>
        </w:rPr>
      </w:pPr>
      <w:r>
        <w:rPr>
          <w:rFonts w:ascii="Times New Roman" w:hAnsi="Times New Roman"/>
        </w:rPr>
        <w:t xml:space="preserve">Furkan Çalışkan’ın kaleme aldığı </w:t>
      </w:r>
      <w:r w:rsidRPr="00561325">
        <w:rPr>
          <w:rFonts w:ascii="Times New Roman" w:hAnsi="Times New Roman"/>
          <w:i/>
        </w:rPr>
        <w:t>“</w:t>
      </w:r>
      <w:r>
        <w:rPr>
          <w:rFonts w:ascii="Times New Roman" w:hAnsi="Times New Roman"/>
          <w:i/>
          <w:iCs/>
        </w:rPr>
        <w:t>Uzakların Saldırısı ve Başka Yakınlıklar”</w:t>
      </w:r>
      <w:r>
        <w:rPr>
          <w:rFonts w:ascii="Times New Roman" w:hAnsi="Times New Roman"/>
        </w:rPr>
        <w:t>, Ketebe etiketiyle raflardaki yerini aldı. Daha çok şiirleriyle tanıdığımız Furkan Çalışkan</w:t>
      </w:r>
      <w:r>
        <w:rPr>
          <w:rFonts w:ascii="Times New Roman" w:hAnsi="Times New Roman"/>
        </w:rPr>
        <w:t xml:space="preserve"> kitapta, gündelik hayatın içindeki anlardan ve durumlardan yola çıkarak bunu kendi zihin haritasındaki bilgiler, düşünceler ve duygularla harmanlıyor. Bir şiirin dizeleri, bir romanın kahramanı, bir yazarın hayat</w:t>
      </w:r>
      <w:bookmarkStart w:id="0" w:name="_GoBack"/>
      <w:bookmarkEnd w:id="0"/>
      <w:r>
        <w:rPr>
          <w:rFonts w:ascii="Times New Roman" w:hAnsi="Times New Roman"/>
        </w:rPr>
        <w:t>ıyla bıraktığı iz ya da bir filmin karakter</w:t>
      </w:r>
      <w:r>
        <w:rPr>
          <w:rFonts w:ascii="Times New Roman" w:hAnsi="Times New Roman"/>
        </w:rPr>
        <w:t xml:space="preserve">i fotoğrafı çekilmiş bu anların içinden geçerek yepyeni bir metne yelken açıyor. </w:t>
      </w:r>
      <w:r>
        <w:rPr>
          <w:rFonts w:ascii="Times New Roman" w:hAnsi="Times New Roman"/>
          <w:i/>
        </w:rPr>
        <w:t xml:space="preserve">“Bu </w:t>
      </w:r>
      <w:proofErr w:type="spellStart"/>
      <w:r>
        <w:rPr>
          <w:rFonts w:ascii="Times New Roman" w:hAnsi="Times New Roman"/>
          <w:i/>
        </w:rPr>
        <w:t>yokuşların</w:t>
      </w:r>
      <w:proofErr w:type="spellEnd"/>
      <w:r>
        <w:rPr>
          <w:rFonts w:ascii="Times New Roman" w:hAnsi="Times New Roman"/>
          <w:i/>
        </w:rPr>
        <w:t xml:space="preserve"> sonu </w:t>
      </w:r>
      <w:proofErr w:type="spellStart"/>
      <w:r>
        <w:rPr>
          <w:rFonts w:ascii="Times New Roman" w:hAnsi="Times New Roman"/>
          <w:i/>
        </w:rPr>
        <w:t>şiirdir</w:t>
      </w:r>
      <w:proofErr w:type="spellEnd"/>
      <w:r>
        <w:rPr>
          <w:rFonts w:ascii="Times New Roman" w:hAnsi="Times New Roman"/>
          <w:i/>
        </w:rPr>
        <w:t>. Orası atları vurmanın yurdudur”</w:t>
      </w:r>
      <w:r>
        <w:rPr>
          <w:rFonts w:ascii="Times New Roman" w:hAnsi="Times New Roman"/>
        </w:rPr>
        <w:t xml:space="preserve"> diyen Furkan Çalışkan, öyküyle şiir arasında sallanan sarkaçtan dökülenleri okura sunarken bugünün anlam dünyası</w:t>
      </w:r>
      <w:r>
        <w:rPr>
          <w:rFonts w:ascii="Times New Roman" w:hAnsi="Times New Roman"/>
        </w:rPr>
        <w:t>na da önemli eleştiriler getiriyor.</w:t>
      </w:r>
    </w:p>
    <w:p w:rsidR="00B76000" w:rsidRDefault="00B76000">
      <w:pPr>
        <w:rPr>
          <w:rFonts w:ascii="Times New Roman" w:hAnsi="Times New Roman"/>
        </w:rPr>
      </w:pPr>
    </w:p>
    <w:p w:rsidR="00B76000" w:rsidRDefault="00561325">
      <w:pPr>
        <w:rPr>
          <w:rFonts w:ascii="Times New Roman" w:hAnsi="Times New Roman"/>
        </w:rPr>
      </w:pPr>
      <w:r>
        <w:rPr>
          <w:rFonts w:ascii="Times New Roman" w:hAnsi="Times New Roman"/>
        </w:rPr>
        <w:t xml:space="preserve">Furkan </w:t>
      </w:r>
      <w:proofErr w:type="spellStart"/>
      <w:r>
        <w:rPr>
          <w:rFonts w:ascii="Times New Roman" w:hAnsi="Times New Roman"/>
        </w:rPr>
        <w:t>Çalışkan</w:t>
      </w:r>
      <w:proofErr w:type="spellEnd"/>
      <w:r>
        <w:rPr>
          <w:rFonts w:ascii="Times New Roman" w:hAnsi="Times New Roman"/>
        </w:rPr>
        <w:t xml:space="preserve"> 1983 yılında Ankara’da doğdu. İstanbul Üniversitesi İnşaat Mühendisliği bölümünden mezun oldu ve hâlâ</w:t>
      </w:r>
      <w:r>
        <w:rPr>
          <w:rFonts w:ascii="Times New Roman" w:hAnsi="Times New Roman"/>
        </w:rPr>
        <w:t xml:space="preserve"> aynı fakültede akademik çalışmalarına devam ediyor. Ketebe Yayınları’nın yayın yönetmeni olan Çalışk</w:t>
      </w:r>
      <w:r>
        <w:rPr>
          <w:rFonts w:ascii="Times New Roman" w:hAnsi="Times New Roman"/>
        </w:rPr>
        <w:t>an’ın “</w:t>
      </w:r>
      <w:proofErr w:type="spellStart"/>
      <w:r>
        <w:rPr>
          <w:rFonts w:ascii="Times New Roman" w:hAnsi="Times New Roman"/>
          <w:i/>
          <w:iCs/>
        </w:rPr>
        <w:t>Kabahatlar</w:t>
      </w:r>
      <w:proofErr w:type="spellEnd"/>
      <w:r>
        <w:rPr>
          <w:rFonts w:ascii="Times New Roman" w:hAnsi="Times New Roman"/>
          <w:i/>
          <w:iCs/>
        </w:rPr>
        <w:t xml:space="preserve"> Kanunu”</w:t>
      </w:r>
      <w:r>
        <w:rPr>
          <w:rFonts w:ascii="Times New Roman" w:hAnsi="Times New Roman"/>
        </w:rPr>
        <w:t>, “</w:t>
      </w:r>
      <w:r>
        <w:rPr>
          <w:rFonts w:ascii="Times New Roman" w:hAnsi="Times New Roman"/>
          <w:i/>
          <w:iCs/>
        </w:rPr>
        <w:t>Savunma Sanatları”</w:t>
      </w:r>
      <w:r>
        <w:rPr>
          <w:rFonts w:ascii="Times New Roman" w:hAnsi="Times New Roman"/>
        </w:rPr>
        <w:t xml:space="preserve"> </w:t>
      </w:r>
      <w:r>
        <w:rPr>
          <w:rFonts w:ascii="Times New Roman" w:hAnsi="Times New Roman"/>
        </w:rPr>
        <w:t>ve “</w:t>
      </w:r>
      <w:r>
        <w:rPr>
          <w:rFonts w:ascii="Times New Roman" w:hAnsi="Times New Roman"/>
          <w:i/>
          <w:iCs/>
        </w:rPr>
        <w:t>Türkiye Saati”</w:t>
      </w:r>
      <w:r>
        <w:rPr>
          <w:rFonts w:ascii="Times New Roman" w:hAnsi="Times New Roman"/>
        </w:rPr>
        <w:t xml:space="preserve"> adlı şiir kitapları ile </w:t>
      </w:r>
      <w:r w:rsidRPr="00561325">
        <w:rPr>
          <w:rFonts w:ascii="Times New Roman" w:hAnsi="Times New Roman"/>
          <w:i/>
        </w:rPr>
        <w:t>“</w:t>
      </w:r>
      <w:proofErr w:type="spellStart"/>
      <w:r>
        <w:rPr>
          <w:rFonts w:ascii="Times New Roman" w:hAnsi="Times New Roman"/>
          <w:i/>
          <w:iCs/>
        </w:rPr>
        <w:t>İmkansızın</w:t>
      </w:r>
      <w:proofErr w:type="spellEnd"/>
      <w:r>
        <w:rPr>
          <w:rFonts w:ascii="Times New Roman" w:hAnsi="Times New Roman"/>
          <w:i/>
          <w:iCs/>
        </w:rPr>
        <w:t xml:space="preserve"> </w:t>
      </w:r>
      <w:proofErr w:type="spellStart"/>
      <w:r>
        <w:rPr>
          <w:rFonts w:ascii="Times New Roman" w:hAnsi="Times New Roman"/>
          <w:i/>
          <w:iCs/>
        </w:rPr>
        <w:t>İhlali</w:t>
      </w:r>
      <w:proofErr w:type="spellEnd"/>
      <w:r>
        <w:rPr>
          <w:rFonts w:ascii="Times New Roman" w:hAnsi="Times New Roman"/>
          <w:i/>
          <w:iCs/>
        </w:rPr>
        <w:t xml:space="preserve"> - Modern Zamanlarda </w:t>
      </w:r>
      <w:proofErr w:type="spellStart"/>
      <w:r>
        <w:rPr>
          <w:rFonts w:ascii="Times New Roman" w:hAnsi="Times New Roman"/>
          <w:i/>
          <w:iCs/>
        </w:rPr>
        <w:t>Şiir</w:t>
      </w:r>
      <w:proofErr w:type="spellEnd"/>
      <w:r>
        <w:rPr>
          <w:rFonts w:ascii="Times New Roman" w:hAnsi="Times New Roman"/>
          <w:i/>
          <w:iCs/>
        </w:rPr>
        <w:t>”</w:t>
      </w:r>
      <w:r>
        <w:rPr>
          <w:rFonts w:ascii="Times New Roman" w:hAnsi="Times New Roman"/>
        </w:rPr>
        <w:t xml:space="preserve"> isimli bir </w:t>
      </w:r>
      <w:proofErr w:type="spellStart"/>
      <w:r>
        <w:rPr>
          <w:rFonts w:ascii="Times New Roman" w:hAnsi="Times New Roman"/>
        </w:rPr>
        <w:t>poetikası</w:t>
      </w:r>
      <w:proofErr w:type="spellEnd"/>
      <w:r>
        <w:rPr>
          <w:rFonts w:ascii="Times New Roman" w:hAnsi="Times New Roman"/>
        </w:rPr>
        <w:t xml:space="preserve"> bulunuyor. Şiirleri İspanyolca, Arnavutça, Almanca ve Arapçaya tercüme edilen şair, yeni kitabı “</w:t>
      </w:r>
      <w:r>
        <w:rPr>
          <w:rFonts w:ascii="Times New Roman" w:hAnsi="Times New Roman"/>
          <w:i/>
          <w:iCs/>
        </w:rPr>
        <w:t>Uzakların</w:t>
      </w:r>
      <w:r>
        <w:rPr>
          <w:rFonts w:ascii="Times New Roman" w:hAnsi="Times New Roman"/>
          <w:i/>
          <w:iCs/>
        </w:rPr>
        <w:t xml:space="preserve"> Saldırısı ve </w:t>
      </w:r>
      <w:proofErr w:type="spellStart"/>
      <w:r>
        <w:rPr>
          <w:rFonts w:ascii="Times New Roman" w:hAnsi="Times New Roman"/>
          <w:i/>
          <w:iCs/>
        </w:rPr>
        <w:t>Başka</w:t>
      </w:r>
      <w:proofErr w:type="spellEnd"/>
      <w:r>
        <w:rPr>
          <w:rFonts w:ascii="Times New Roman" w:hAnsi="Times New Roman"/>
          <w:i/>
          <w:iCs/>
        </w:rPr>
        <w:t xml:space="preserve"> </w:t>
      </w:r>
      <w:proofErr w:type="spellStart"/>
      <w:r>
        <w:rPr>
          <w:rFonts w:ascii="Times New Roman" w:hAnsi="Times New Roman"/>
          <w:i/>
          <w:iCs/>
        </w:rPr>
        <w:t>Yakınlıklar</w:t>
      </w:r>
      <w:r>
        <w:rPr>
          <w:rFonts w:ascii="Times New Roman" w:hAnsi="Times New Roman"/>
        </w:rPr>
        <w:t>”</w:t>
      </w:r>
      <w:r>
        <w:rPr>
          <w:rFonts w:ascii="Times New Roman" w:hAnsi="Times New Roman"/>
        </w:rPr>
        <w:t>da</w:t>
      </w:r>
      <w:proofErr w:type="spellEnd"/>
      <w:r>
        <w:rPr>
          <w:rFonts w:ascii="Times New Roman" w:hAnsi="Times New Roman"/>
        </w:rPr>
        <w:t xml:space="preserve"> melez bir türle okur karşısına çıkıyor. Anlatım olarak öyküyle şiir arasında gidip gelen kitap, okuru gündelik hayatın içindeki anlardan ve durumlardan yola çıkarak bambaşka dünyalara doğru götürüyor.</w:t>
      </w:r>
    </w:p>
    <w:p w:rsidR="00B76000" w:rsidRDefault="00B76000">
      <w:pPr>
        <w:rPr>
          <w:rFonts w:ascii="Times New Roman" w:hAnsi="Times New Roman"/>
        </w:rPr>
      </w:pPr>
    </w:p>
    <w:p w:rsidR="00B76000" w:rsidRDefault="00561325">
      <w:pPr>
        <w:rPr>
          <w:rFonts w:ascii="Times New Roman" w:hAnsi="Times New Roman"/>
        </w:rPr>
      </w:pPr>
      <w:r>
        <w:rPr>
          <w:rFonts w:ascii="Times New Roman" w:hAnsi="Times New Roman"/>
        </w:rPr>
        <w:t>Derdi olan bu anla</w:t>
      </w:r>
      <w:r>
        <w:rPr>
          <w:rFonts w:ascii="Times New Roman" w:hAnsi="Times New Roman"/>
        </w:rPr>
        <w:t>tı, günümüz dünyasının anlam arayışı ve modern insanın çıkmazlarıyla ilgili çok şey söylüyor. Uzak bir ülkeden kapımızın önündeki caddeye, roman kahramanlarından yazarların hayatına, filmlerden rüyalara yapılan yolculuk, yazarın iç dünyasıyla ilgili de çok</w:t>
      </w:r>
      <w:r>
        <w:rPr>
          <w:rFonts w:ascii="Times New Roman" w:hAnsi="Times New Roman"/>
        </w:rPr>
        <w:t xml:space="preserve"> şey anlatıyor. </w:t>
      </w:r>
    </w:p>
    <w:p w:rsidR="00B76000" w:rsidRDefault="00B76000">
      <w:pPr>
        <w:rPr>
          <w:rFonts w:ascii="Times New Roman" w:hAnsi="Times New Roman"/>
        </w:rPr>
      </w:pPr>
    </w:p>
    <w:p w:rsidR="00B76000" w:rsidRDefault="00561325">
      <w:pPr>
        <w:rPr>
          <w:rFonts w:ascii="Times New Roman" w:hAnsi="Times New Roman"/>
        </w:rPr>
      </w:pPr>
      <w:r>
        <w:rPr>
          <w:rFonts w:ascii="Times New Roman" w:hAnsi="Times New Roman"/>
        </w:rPr>
        <w:t xml:space="preserve">Çalışkan’ın Arthur </w:t>
      </w:r>
      <w:proofErr w:type="spellStart"/>
      <w:r>
        <w:rPr>
          <w:rFonts w:ascii="Times New Roman" w:hAnsi="Times New Roman"/>
        </w:rPr>
        <w:t>Rimbaud’dan</w:t>
      </w:r>
      <w:proofErr w:type="spellEnd"/>
      <w:r>
        <w:rPr>
          <w:rFonts w:ascii="Times New Roman" w:hAnsi="Times New Roman"/>
        </w:rPr>
        <w:t xml:space="preserve"> alıntıladığı şu cümleler aslında kitabın yapısı hakkında önemli bir ipucu veriyor “</w:t>
      </w:r>
      <w:r>
        <w:rPr>
          <w:rFonts w:ascii="Times New Roman" w:hAnsi="Times New Roman"/>
          <w:i/>
        </w:rPr>
        <w:t xml:space="preserve">bütün olasılıklar </w:t>
      </w:r>
      <w:proofErr w:type="spellStart"/>
      <w:r>
        <w:rPr>
          <w:rFonts w:ascii="Times New Roman" w:hAnsi="Times New Roman"/>
          <w:i/>
        </w:rPr>
        <w:t>tükendiğinde</w:t>
      </w:r>
      <w:proofErr w:type="spellEnd"/>
      <w:r>
        <w:rPr>
          <w:rFonts w:ascii="Times New Roman" w:hAnsi="Times New Roman"/>
          <w:i/>
        </w:rPr>
        <w:t xml:space="preserve">, </w:t>
      </w:r>
      <w:proofErr w:type="spellStart"/>
      <w:r>
        <w:rPr>
          <w:rFonts w:ascii="Times New Roman" w:hAnsi="Times New Roman"/>
          <w:i/>
        </w:rPr>
        <w:t>konuşmak</w:t>
      </w:r>
      <w:proofErr w:type="spellEnd"/>
      <w:r>
        <w:rPr>
          <w:rFonts w:ascii="Times New Roman" w:hAnsi="Times New Roman"/>
          <w:i/>
        </w:rPr>
        <w:t xml:space="preserve"> ve anlatmak çatırdayıp paramparça hâle </w:t>
      </w:r>
      <w:proofErr w:type="spellStart"/>
      <w:r>
        <w:rPr>
          <w:rFonts w:ascii="Times New Roman" w:hAnsi="Times New Roman"/>
          <w:i/>
        </w:rPr>
        <w:t>geldiğinde</w:t>
      </w:r>
      <w:proofErr w:type="spellEnd"/>
      <w:r>
        <w:rPr>
          <w:rFonts w:ascii="Times New Roman" w:hAnsi="Times New Roman"/>
          <w:i/>
        </w:rPr>
        <w:t xml:space="preserve"> ve bu ruh bu </w:t>
      </w:r>
      <w:proofErr w:type="spellStart"/>
      <w:r>
        <w:rPr>
          <w:rFonts w:ascii="Times New Roman" w:hAnsi="Times New Roman"/>
          <w:i/>
        </w:rPr>
        <w:t>çağa</w:t>
      </w:r>
      <w:proofErr w:type="spellEnd"/>
      <w:r>
        <w:rPr>
          <w:rFonts w:ascii="Times New Roman" w:hAnsi="Times New Roman"/>
          <w:i/>
        </w:rPr>
        <w:t xml:space="preserve"> uymaz, bu i</w:t>
      </w:r>
      <w:r>
        <w:rPr>
          <w:rFonts w:ascii="Times New Roman" w:hAnsi="Times New Roman"/>
          <w:i/>
        </w:rPr>
        <w:t xml:space="preserve">p bu </w:t>
      </w:r>
      <w:proofErr w:type="spellStart"/>
      <w:r>
        <w:rPr>
          <w:rFonts w:ascii="Times New Roman" w:hAnsi="Times New Roman"/>
          <w:i/>
        </w:rPr>
        <w:t>iğneye</w:t>
      </w:r>
      <w:proofErr w:type="spellEnd"/>
      <w:r>
        <w:rPr>
          <w:rFonts w:ascii="Times New Roman" w:hAnsi="Times New Roman"/>
          <w:i/>
        </w:rPr>
        <w:t xml:space="preserve"> geçmez </w:t>
      </w:r>
      <w:proofErr w:type="spellStart"/>
      <w:r>
        <w:rPr>
          <w:rFonts w:ascii="Times New Roman" w:hAnsi="Times New Roman"/>
          <w:i/>
        </w:rPr>
        <w:t>olduğunda</w:t>
      </w:r>
      <w:proofErr w:type="spellEnd"/>
      <w:r>
        <w:rPr>
          <w:rFonts w:ascii="Times New Roman" w:hAnsi="Times New Roman"/>
          <w:i/>
        </w:rPr>
        <w:t xml:space="preserve"> </w:t>
      </w:r>
      <w:proofErr w:type="spellStart"/>
      <w:r>
        <w:rPr>
          <w:rFonts w:ascii="Times New Roman" w:hAnsi="Times New Roman"/>
          <w:i/>
        </w:rPr>
        <w:t>şiirin</w:t>
      </w:r>
      <w:proofErr w:type="spellEnd"/>
      <w:r>
        <w:rPr>
          <w:rFonts w:ascii="Times New Roman" w:hAnsi="Times New Roman"/>
          <w:i/>
        </w:rPr>
        <w:t xml:space="preserve"> topraklarına </w:t>
      </w:r>
      <w:proofErr w:type="spellStart"/>
      <w:r>
        <w:rPr>
          <w:rFonts w:ascii="Times New Roman" w:hAnsi="Times New Roman"/>
          <w:i/>
        </w:rPr>
        <w:t>girmişsindir</w:t>
      </w:r>
      <w:proofErr w:type="spellEnd"/>
      <w:r>
        <w:rPr>
          <w:rFonts w:ascii="Times New Roman" w:hAnsi="Times New Roman"/>
          <w:i/>
        </w:rPr>
        <w:t xml:space="preserve">. Orada tehlikeli, orada uçsuz bucaksız düzlüklere aç gibi bakan bir süvari, orada herkes ve her </w:t>
      </w:r>
      <w:proofErr w:type="spellStart"/>
      <w:r>
        <w:rPr>
          <w:rFonts w:ascii="Times New Roman" w:hAnsi="Times New Roman"/>
          <w:i/>
        </w:rPr>
        <w:t>şey</w:t>
      </w:r>
      <w:proofErr w:type="spellEnd"/>
      <w:r>
        <w:rPr>
          <w:rFonts w:ascii="Times New Roman" w:hAnsi="Times New Roman"/>
          <w:i/>
        </w:rPr>
        <w:t xml:space="preserve"> dururken hareket eden bir gölge, orada en uç noktada.</w:t>
      </w:r>
      <w:r>
        <w:rPr>
          <w:rFonts w:ascii="Times New Roman" w:hAnsi="Times New Roman"/>
        </w:rPr>
        <w:t>” Şiirin topraklarından hiç çıkmadan</w:t>
      </w:r>
      <w:r>
        <w:rPr>
          <w:rFonts w:ascii="Times New Roman" w:hAnsi="Times New Roman"/>
        </w:rPr>
        <w:t xml:space="preserve"> hayatın şiirini yeni bir anlatımla ele alan Furkan Çalışkan,</w:t>
      </w:r>
      <w:r w:rsidRPr="00561325">
        <w:rPr>
          <w:rFonts w:ascii="Times New Roman" w:hAnsi="Times New Roman"/>
          <w:i/>
        </w:rPr>
        <w:t xml:space="preserve"> “</w:t>
      </w:r>
      <w:r w:rsidRPr="00561325">
        <w:rPr>
          <w:rFonts w:ascii="Times New Roman" w:hAnsi="Times New Roman"/>
          <w:i/>
          <w:iCs/>
        </w:rPr>
        <w:t xml:space="preserve">Uzakların Saldırısı ve </w:t>
      </w:r>
      <w:proofErr w:type="spellStart"/>
      <w:r w:rsidRPr="00561325">
        <w:rPr>
          <w:rFonts w:ascii="Times New Roman" w:hAnsi="Times New Roman"/>
          <w:i/>
          <w:iCs/>
        </w:rPr>
        <w:t>Başka</w:t>
      </w:r>
      <w:proofErr w:type="spellEnd"/>
      <w:r w:rsidRPr="00561325">
        <w:rPr>
          <w:rFonts w:ascii="Times New Roman" w:hAnsi="Times New Roman"/>
          <w:i/>
          <w:iCs/>
        </w:rPr>
        <w:t xml:space="preserve"> </w:t>
      </w:r>
      <w:proofErr w:type="spellStart"/>
      <w:r w:rsidRPr="00561325">
        <w:rPr>
          <w:rFonts w:ascii="Times New Roman" w:hAnsi="Times New Roman"/>
          <w:i/>
          <w:iCs/>
        </w:rPr>
        <w:t>Yakınlıklar</w:t>
      </w:r>
      <w:r w:rsidRPr="00561325">
        <w:rPr>
          <w:rFonts w:ascii="Times New Roman" w:hAnsi="Times New Roman"/>
          <w:i/>
        </w:rPr>
        <w:t>”</w:t>
      </w:r>
      <w:r>
        <w:rPr>
          <w:rFonts w:ascii="Times New Roman" w:hAnsi="Times New Roman"/>
        </w:rPr>
        <w:t>da</w:t>
      </w:r>
      <w:proofErr w:type="spellEnd"/>
      <w:r>
        <w:rPr>
          <w:rFonts w:ascii="Times New Roman" w:hAnsi="Times New Roman"/>
        </w:rPr>
        <w:t xml:space="preserve"> </w:t>
      </w:r>
      <w:r>
        <w:rPr>
          <w:rFonts w:ascii="Times New Roman" w:hAnsi="Times New Roman"/>
          <w:i/>
        </w:rPr>
        <w:t>“dilimin sınırları dünyamın sınırlarıdır”</w:t>
      </w:r>
      <w:r>
        <w:rPr>
          <w:rFonts w:ascii="Times New Roman" w:hAnsi="Times New Roman"/>
        </w:rPr>
        <w:t xml:space="preserve"> diyen Alman yazara katılmakla kalmıyor dilinin sınırlarını şiirle çevreleyerek şairin ne anlatırsa anlatsın</w:t>
      </w:r>
      <w:r>
        <w:rPr>
          <w:rFonts w:ascii="Times New Roman" w:hAnsi="Times New Roman"/>
        </w:rPr>
        <w:t xml:space="preserve"> yolunun şiire çıktığını bir kez daha gösteriyor.</w:t>
      </w:r>
    </w:p>
    <w:p w:rsidR="00B76000" w:rsidRDefault="00B76000">
      <w:pPr>
        <w:rPr>
          <w:rFonts w:ascii="Times New Roman" w:hAnsi="Times New Roman"/>
        </w:rPr>
      </w:pPr>
    </w:p>
    <w:p w:rsidR="00B76000" w:rsidRDefault="00561325">
      <w:pPr>
        <w:rPr>
          <w:rFonts w:ascii="Times New Roman" w:hAnsi="Times New Roman"/>
        </w:rPr>
      </w:pPr>
      <w:r>
        <w:rPr>
          <w:rFonts w:ascii="Times New Roman" w:hAnsi="Times New Roman"/>
          <w:i/>
        </w:rPr>
        <w:t xml:space="preserve">“Kaçırılan fırsatlar, vazgeçilen imkânlar, hayatı </w:t>
      </w:r>
      <w:proofErr w:type="spellStart"/>
      <w:r>
        <w:rPr>
          <w:rFonts w:ascii="Times New Roman" w:hAnsi="Times New Roman"/>
          <w:i/>
        </w:rPr>
        <w:t>kulağından</w:t>
      </w:r>
      <w:proofErr w:type="spellEnd"/>
      <w:r>
        <w:rPr>
          <w:rFonts w:ascii="Times New Roman" w:hAnsi="Times New Roman"/>
          <w:i/>
        </w:rPr>
        <w:t xml:space="preserve"> yakalayamamanın buruk tadı: Yalnızlık bir duvar </w:t>
      </w:r>
      <w:proofErr w:type="spellStart"/>
      <w:r>
        <w:rPr>
          <w:rFonts w:ascii="Times New Roman" w:hAnsi="Times New Roman"/>
          <w:i/>
        </w:rPr>
        <w:t>kâğıdı</w:t>
      </w:r>
      <w:proofErr w:type="spellEnd"/>
      <w:r>
        <w:rPr>
          <w:rFonts w:ascii="Times New Roman" w:hAnsi="Times New Roman"/>
          <w:i/>
        </w:rPr>
        <w:t xml:space="preserve"> gibi kaplarken ömrümüzü arka odalarda sessiz ve tehlikeli hayaller kurmanın, küçük keli</w:t>
      </w:r>
      <w:r>
        <w:rPr>
          <w:rFonts w:ascii="Times New Roman" w:hAnsi="Times New Roman"/>
          <w:i/>
        </w:rPr>
        <w:t xml:space="preserve">melerle büyük </w:t>
      </w:r>
      <w:proofErr w:type="spellStart"/>
      <w:r>
        <w:rPr>
          <w:rFonts w:ascii="Times New Roman" w:hAnsi="Times New Roman"/>
          <w:i/>
        </w:rPr>
        <w:t>işler</w:t>
      </w:r>
      <w:proofErr w:type="spellEnd"/>
      <w:r>
        <w:rPr>
          <w:rFonts w:ascii="Times New Roman" w:hAnsi="Times New Roman"/>
          <w:i/>
        </w:rPr>
        <w:t xml:space="preserve"> </w:t>
      </w:r>
      <w:proofErr w:type="spellStart"/>
      <w:r>
        <w:rPr>
          <w:rFonts w:ascii="Times New Roman" w:hAnsi="Times New Roman"/>
          <w:i/>
        </w:rPr>
        <w:t>başarmanın</w:t>
      </w:r>
      <w:proofErr w:type="spellEnd"/>
      <w:r>
        <w:rPr>
          <w:rFonts w:ascii="Times New Roman" w:hAnsi="Times New Roman"/>
          <w:i/>
        </w:rPr>
        <w:t xml:space="preserve"> umudu ile </w:t>
      </w:r>
      <w:proofErr w:type="spellStart"/>
      <w:r>
        <w:rPr>
          <w:rFonts w:ascii="Times New Roman" w:hAnsi="Times New Roman"/>
          <w:i/>
        </w:rPr>
        <w:t>yaşamak</w:t>
      </w:r>
      <w:proofErr w:type="spellEnd"/>
      <w:r>
        <w:rPr>
          <w:rFonts w:ascii="Times New Roman" w:hAnsi="Times New Roman"/>
          <w:i/>
        </w:rPr>
        <w:t xml:space="preserve">. </w:t>
      </w:r>
      <w:proofErr w:type="spellStart"/>
      <w:r>
        <w:rPr>
          <w:rFonts w:ascii="Times New Roman" w:hAnsi="Times New Roman"/>
          <w:i/>
        </w:rPr>
        <w:t>Şimdi</w:t>
      </w:r>
      <w:proofErr w:type="spellEnd"/>
      <w:r>
        <w:rPr>
          <w:rFonts w:ascii="Times New Roman" w:hAnsi="Times New Roman"/>
          <w:i/>
        </w:rPr>
        <w:t xml:space="preserve"> dönüp bakıyorum ve bu adamların olmayacak hayalleri kadar ‘</w:t>
      </w:r>
      <w:proofErr w:type="spellStart"/>
      <w:r>
        <w:rPr>
          <w:rFonts w:ascii="Times New Roman" w:hAnsi="Times New Roman"/>
          <w:i/>
        </w:rPr>
        <w:t>olmus</w:t>
      </w:r>
      <w:proofErr w:type="spellEnd"/>
      <w:r>
        <w:rPr>
          <w:rFonts w:ascii="Times New Roman" w:hAnsi="Times New Roman"/>
          <w:i/>
        </w:rPr>
        <w:t>̧ gerçekler’</w:t>
      </w:r>
      <w:r>
        <w:rPr>
          <w:rFonts w:ascii="Times New Roman" w:hAnsi="Times New Roman"/>
          <w:i/>
        </w:rPr>
        <w:t xml:space="preserve"> bulamıyorum. </w:t>
      </w:r>
      <w:proofErr w:type="spellStart"/>
      <w:r>
        <w:rPr>
          <w:rFonts w:ascii="Times New Roman" w:hAnsi="Times New Roman"/>
          <w:i/>
        </w:rPr>
        <w:t>Simüle</w:t>
      </w:r>
      <w:proofErr w:type="spellEnd"/>
      <w:r>
        <w:rPr>
          <w:rFonts w:ascii="Times New Roman" w:hAnsi="Times New Roman"/>
          <w:i/>
        </w:rPr>
        <w:t xml:space="preserve"> edilemeyen ve hiçbir modele uymayan bu modern sapmaların, </w:t>
      </w:r>
      <w:proofErr w:type="spellStart"/>
      <w:r>
        <w:rPr>
          <w:rFonts w:ascii="Times New Roman" w:hAnsi="Times New Roman"/>
          <w:i/>
        </w:rPr>
        <w:t>şiire</w:t>
      </w:r>
      <w:proofErr w:type="spellEnd"/>
      <w:r>
        <w:rPr>
          <w:rFonts w:ascii="Times New Roman" w:hAnsi="Times New Roman"/>
          <w:i/>
        </w:rPr>
        <w:t xml:space="preserve"> ait bir iş kolu </w:t>
      </w:r>
      <w:proofErr w:type="spellStart"/>
      <w:r>
        <w:rPr>
          <w:rFonts w:ascii="Times New Roman" w:hAnsi="Times New Roman"/>
          <w:i/>
        </w:rPr>
        <w:t>olduğuna</w:t>
      </w:r>
      <w:proofErr w:type="spellEnd"/>
      <w:r>
        <w:rPr>
          <w:rFonts w:ascii="Times New Roman" w:hAnsi="Times New Roman"/>
          <w:i/>
        </w:rPr>
        <w:t xml:space="preserve"> bir kez</w:t>
      </w:r>
      <w:r>
        <w:rPr>
          <w:rFonts w:ascii="Times New Roman" w:hAnsi="Times New Roman"/>
          <w:i/>
        </w:rPr>
        <w:t xml:space="preserve"> daha ikna oluyorum”</w:t>
      </w:r>
      <w:r>
        <w:rPr>
          <w:rFonts w:ascii="Times New Roman" w:hAnsi="Times New Roman"/>
        </w:rPr>
        <w:t xml:space="preserve"> diyen Furkan Çalışkan, aslında yeni kitabıyla gerçekleştirdiği “modern sapmayı” şiire </w:t>
      </w:r>
      <w:proofErr w:type="gramStart"/>
      <w:r>
        <w:rPr>
          <w:rFonts w:ascii="Times New Roman" w:hAnsi="Times New Roman"/>
        </w:rPr>
        <w:t>dahil</w:t>
      </w:r>
      <w:proofErr w:type="gramEnd"/>
      <w:r>
        <w:rPr>
          <w:rFonts w:ascii="Times New Roman" w:hAnsi="Times New Roman"/>
        </w:rPr>
        <w:t xml:space="preserve"> ediyor.</w:t>
      </w:r>
    </w:p>
    <w:p w:rsidR="00B76000" w:rsidRDefault="00B76000">
      <w:pPr>
        <w:rPr>
          <w:rFonts w:ascii="Times New Roman" w:hAnsi="Times New Roman"/>
        </w:rPr>
      </w:pPr>
    </w:p>
    <w:p w:rsidR="00B76000" w:rsidRDefault="00561325">
      <w:pPr>
        <w:rPr>
          <w:rFonts w:ascii="Times New Roman" w:hAnsi="Times New Roman"/>
        </w:rPr>
      </w:pPr>
      <w:r>
        <w:rPr>
          <w:rFonts w:ascii="Times New Roman" w:hAnsi="Times New Roman"/>
        </w:rPr>
        <w:t xml:space="preserve">Okura anların içinden geçerek yepyeni </w:t>
      </w:r>
      <w:proofErr w:type="gramStart"/>
      <w:r>
        <w:rPr>
          <w:rFonts w:ascii="Times New Roman" w:hAnsi="Times New Roman"/>
        </w:rPr>
        <w:t>hikayeler</w:t>
      </w:r>
      <w:proofErr w:type="gramEnd"/>
      <w:r>
        <w:rPr>
          <w:rFonts w:ascii="Times New Roman" w:hAnsi="Times New Roman"/>
        </w:rPr>
        <w:t xml:space="preserve"> anlatan yazar, şiirin muazzam tadını hatırlamakla kalmıyor onu yeniden ele alıp yine o</w:t>
      </w:r>
      <w:r>
        <w:rPr>
          <w:rFonts w:ascii="Times New Roman" w:hAnsi="Times New Roman"/>
        </w:rPr>
        <w:t xml:space="preserve">na doğru giden farklı bir yolu açıyor. </w:t>
      </w:r>
    </w:p>
    <w:sectPr w:rsidR="00B76000">
      <w:pgSz w:w="12240" w:h="15840"/>
      <w:pgMar w:top="1440" w:right="1800" w:bottom="1440" w:left="1800"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00"/>
    <w:rsid w:val="00561325"/>
    <w:rsid w:val="00B76000"/>
  </w:rsids>
  <m:mathPr>
    <m:mathFont m:val="Cambria Math"/>
    <m:brkBin m:val="before"/>
    <m:brkBinSub m:val="--"/>
    <m:smallFrac m:val="0"/>
    <m:dispDef/>
    <m:lMargin m:val="0"/>
    <m:rMargin m:val="0"/>
    <m:defJc m:val="centerGroup"/>
    <m:wrapIndent m:val="1440"/>
    <m:intLim m:val="subSup"/>
    <m:naryLim m:val="undOvr"/>
  </m:mathPr>
  <w:themeFontLang w:val="tr-T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qFormat/>
    <w:pPr>
      <w:suppressLineNumbers/>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dc:description/>
  <cp:lastModifiedBy>user</cp:lastModifiedBy>
  <cp:revision>8</cp:revision>
  <dcterms:created xsi:type="dcterms:W3CDTF">2022-05-28T16:23:00Z</dcterms:created>
  <dcterms:modified xsi:type="dcterms:W3CDTF">2022-06-08T16:43:00Z</dcterms:modified>
  <dc:language>tr-TR</dc:language>
</cp:coreProperties>
</file>